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B69F" w14:textId="1DF98B12" w:rsidR="00EC299B" w:rsidRDefault="00EC299B">
      <w:pPr>
        <w:rPr>
          <w:b/>
          <w:sz w:val="36"/>
        </w:rPr>
      </w:pPr>
      <w:r w:rsidRPr="00EC299B">
        <w:rPr>
          <w:b/>
          <w:sz w:val="36"/>
        </w:rPr>
        <w:t xml:space="preserve">TOOL </w:t>
      </w:r>
      <w:r w:rsidR="00476875">
        <w:rPr>
          <w:b/>
          <w:sz w:val="36"/>
        </w:rPr>
        <w:t>5</w:t>
      </w:r>
      <w:r w:rsidRPr="00EC299B">
        <w:rPr>
          <w:b/>
          <w:sz w:val="36"/>
        </w:rPr>
        <w:t>: BARRIERS MAPPING TOOL</w:t>
      </w:r>
    </w:p>
    <w:tbl>
      <w:tblPr>
        <w:tblW w:w="137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55"/>
        <w:gridCol w:w="2484"/>
        <w:gridCol w:w="3966"/>
        <w:gridCol w:w="3387"/>
      </w:tblGrid>
      <w:tr w:rsidR="00EC299B" w:rsidRPr="00EC299B" w14:paraId="365D9D11" w14:textId="77777777" w:rsidTr="00EC299B">
        <w:trPr>
          <w:trHeight w:val="117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24" w:space="0" w:color="FFFFFF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B07B53" w14:textId="77777777" w:rsidR="00EC299B" w:rsidRPr="00EC299B" w:rsidRDefault="00EC299B" w:rsidP="00EC299B">
            <w:pPr>
              <w:rPr>
                <w:b/>
                <w:sz w:val="28"/>
              </w:rPr>
            </w:pPr>
            <w:r w:rsidRPr="00EC299B">
              <w:rPr>
                <w:b/>
                <w:bCs/>
                <w:sz w:val="28"/>
              </w:rPr>
              <w:t>What is standing in our way?</w:t>
            </w:r>
          </w:p>
          <w:p w14:paraId="28780701" w14:textId="77777777" w:rsidR="00EC299B" w:rsidRPr="00EC299B" w:rsidRDefault="00EC299B" w:rsidP="00EC299B">
            <w:pPr>
              <w:rPr>
                <w:sz w:val="28"/>
              </w:rPr>
            </w:pPr>
            <w:r w:rsidRPr="00EC299B">
              <w:rPr>
                <w:sz w:val="28"/>
              </w:rPr>
              <w:t>(Question 7.2)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8" w:space="0" w:color="000000"/>
              <w:bottom w:val="single" w:sz="24" w:space="0" w:color="FFFFFF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B181C3" w14:textId="77777777" w:rsidR="00EC299B" w:rsidRPr="00EC299B" w:rsidRDefault="00EC299B" w:rsidP="00EC299B">
            <w:pPr>
              <w:rPr>
                <w:b/>
                <w:sz w:val="28"/>
              </w:rPr>
            </w:pPr>
            <w:r w:rsidRPr="00EC299B">
              <w:rPr>
                <w:b/>
                <w:bCs/>
                <w:sz w:val="28"/>
              </w:rPr>
              <w:t>Can we address it?</w:t>
            </w:r>
          </w:p>
          <w:p w14:paraId="77CBEBDB" w14:textId="77777777" w:rsidR="00EC299B" w:rsidRPr="00EC299B" w:rsidRDefault="00EC299B" w:rsidP="00EC299B">
            <w:pPr>
              <w:rPr>
                <w:sz w:val="28"/>
              </w:rPr>
            </w:pPr>
            <w:r w:rsidRPr="00EC299B">
              <w:rPr>
                <w:sz w:val="28"/>
              </w:rPr>
              <w:t>(Question 7.3)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8" w:space="0" w:color="000000"/>
              <w:bottom w:val="single" w:sz="24" w:space="0" w:color="FFFFFF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241E7A" w14:textId="77777777" w:rsidR="00EC299B" w:rsidRPr="00EC299B" w:rsidRDefault="00EC299B" w:rsidP="00EC299B">
            <w:pPr>
              <w:rPr>
                <w:b/>
                <w:sz w:val="28"/>
              </w:rPr>
            </w:pPr>
            <w:r w:rsidRPr="00EC299B">
              <w:rPr>
                <w:b/>
                <w:bCs/>
                <w:sz w:val="28"/>
              </w:rPr>
              <w:t>How can we address it?</w:t>
            </w:r>
          </w:p>
          <w:p w14:paraId="35B21A25" w14:textId="77777777" w:rsidR="00EC299B" w:rsidRPr="00EC299B" w:rsidRDefault="00EC299B" w:rsidP="00EC299B">
            <w:pPr>
              <w:rPr>
                <w:sz w:val="28"/>
              </w:rPr>
            </w:pPr>
            <w:r w:rsidRPr="00EC299B">
              <w:rPr>
                <w:sz w:val="28"/>
              </w:rPr>
              <w:t>(Discuss with your team)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8" w:space="0" w:color="000000"/>
              <w:bottom w:val="single" w:sz="24" w:space="0" w:color="FFFFFF"/>
              <w:right w:val="single" w:sz="4" w:space="0" w:color="auto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A1BF88" w14:textId="77777777" w:rsidR="00EC299B" w:rsidRPr="00EC299B" w:rsidRDefault="00EC299B" w:rsidP="00EC299B">
            <w:pPr>
              <w:rPr>
                <w:b/>
                <w:sz w:val="28"/>
              </w:rPr>
            </w:pPr>
            <w:r w:rsidRPr="00EC299B">
              <w:rPr>
                <w:b/>
                <w:bCs/>
                <w:sz w:val="28"/>
              </w:rPr>
              <w:t>Is the cost worth it?</w:t>
            </w:r>
          </w:p>
          <w:p w14:paraId="343D7FD3" w14:textId="77777777" w:rsidR="00EC299B" w:rsidRPr="00EC299B" w:rsidRDefault="00EC299B" w:rsidP="00EC299B">
            <w:pPr>
              <w:rPr>
                <w:sz w:val="28"/>
              </w:rPr>
            </w:pPr>
            <w:r w:rsidRPr="00EC299B">
              <w:rPr>
                <w:sz w:val="28"/>
              </w:rPr>
              <w:t>(Question 7.4)</w:t>
            </w:r>
          </w:p>
        </w:tc>
      </w:tr>
      <w:tr w:rsidR="00EC299B" w:rsidRPr="00EC299B" w14:paraId="0E3CEDB1" w14:textId="77777777" w:rsidTr="00EC299B">
        <w:trPr>
          <w:trHeight w:val="1067"/>
        </w:trPr>
        <w:tc>
          <w:tcPr>
            <w:tcW w:w="3955" w:type="dxa"/>
            <w:tcBorders>
              <w:top w:val="single" w:sz="24" w:space="0" w:color="FFFFFF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5F5FBB" w14:textId="07A6920A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2484" w:type="dxa"/>
            <w:tcBorders>
              <w:top w:val="single" w:sz="2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E85882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966" w:type="dxa"/>
            <w:tcBorders>
              <w:top w:val="single" w:sz="2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984951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387" w:type="dxa"/>
            <w:tcBorders>
              <w:top w:val="single" w:sz="24" w:space="0" w:color="FFFFFF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419D51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</w:tr>
      <w:tr w:rsidR="00EC299B" w:rsidRPr="00EC299B" w14:paraId="1FA6F8A6" w14:textId="77777777" w:rsidTr="00EC299B">
        <w:trPr>
          <w:trHeight w:val="1067"/>
        </w:trPr>
        <w:tc>
          <w:tcPr>
            <w:tcW w:w="39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775ACB" w14:textId="1C3D3684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E30020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88B86B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17D72F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</w:tr>
      <w:tr w:rsidR="00EC299B" w:rsidRPr="00EC299B" w14:paraId="3B335EB7" w14:textId="77777777" w:rsidTr="00EC299B">
        <w:trPr>
          <w:trHeight w:val="1067"/>
        </w:trPr>
        <w:tc>
          <w:tcPr>
            <w:tcW w:w="39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9DB239" w14:textId="73613839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CB1E35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52A781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F0C7F3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</w:tr>
      <w:tr w:rsidR="00EC299B" w:rsidRPr="00EC299B" w14:paraId="1783D865" w14:textId="77777777" w:rsidTr="00EC299B">
        <w:trPr>
          <w:trHeight w:val="1067"/>
        </w:trPr>
        <w:tc>
          <w:tcPr>
            <w:tcW w:w="39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F77AEA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331C7B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D85A61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0FE2FD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</w:tr>
      <w:tr w:rsidR="00EC299B" w:rsidRPr="00EC299B" w14:paraId="02FDFA40" w14:textId="77777777" w:rsidTr="00EC299B">
        <w:trPr>
          <w:trHeight w:val="1067"/>
        </w:trPr>
        <w:tc>
          <w:tcPr>
            <w:tcW w:w="39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E78679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1E8574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F2A782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10DD13" w14:textId="77777777" w:rsidR="00EC299B" w:rsidRPr="00EC299B" w:rsidRDefault="00EC299B" w:rsidP="00EC299B">
            <w:pPr>
              <w:rPr>
                <w:b/>
                <w:sz w:val="36"/>
              </w:rPr>
            </w:pPr>
          </w:p>
        </w:tc>
      </w:tr>
    </w:tbl>
    <w:p w14:paraId="5CF2287D" w14:textId="77777777" w:rsidR="00EC299B" w:rsidRPr="00EC299B" w:rsidRDefault="00EC299B">
      <w:pPr>
        <w:rPr>
          <w:b/>
          <w:sz w:val="36"/>
        </w:rPr>
      </w:pPr>
    </w:p>
    <w:sectPr w:rsidR="00EC299B" w:rsidRPr="00EC299B" w:rsidSect="00DC37DA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AC"/>
    <w:rsid w:val="00476875"/>
    <w:rsid w:val="00B524AC"/>
    <w:rsid w:val="00CE7AF9"/>
    <w:rsid w:val="00DC37DA"/>
    <w:rsid w:val="00EC299B"/>
    <w:rsid w:val="00E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B24C2"/>
  <w15:chartTrackingRefBased/>
  <w15:docId w15:val="{15391D5B-C75E-4122-94A4-C3043303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Vo Thi Que (PCE)</dc:creator>
  <cp:keywords/>
  <dc:description/>
  <cp:lastModifiedBy>Chi Vo Thi Que (PCE)</cp:lastModifiedBy>
  <cp:revision>5</cp:revision>
  <cp:lastPrinted>2025-09-12T06:45:00Z</cp:lastPrinted>
  <dcterms:created xsi:type="dcterms:W3CDTF">2025-08-27T04:55:00Z</dcterms:created>
  <dcterms:modified xsi:type="dcterms:W3CDTF">2025-12-15T03:55:00Z</dcterms:modified>
</cp:coreProperties>
</file>